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569A" w14:textId="77777777" w:rsidR="00153D90" w:rsidRPr="002C1D64" w:rsidRDefault="00D00D75">
      <w:pPr>
        <w:widowControl w:val="0"/>
        <w:ind w:firstLine="5102"/>
        <w:rPr>
          <w:lang w:val="lt-LT"/>
        </w:rPr>
      </w:pPr>
      <w:r w:rsidRPr="002C1D64">
        <w:rPr>
          <w:lang w:val="lt-LT"/>
        </w:rPr>
        <w:t>Forma patvirtinta</w:t>
      </w:r>
    </w:p>
    <w:p w14:paraId="004F19F5" w14:textId="77777777" w:rsidR="00153D90" w:rsidRPr="002C1D64" w:rsidRDefault="00D00D75">
      <w:pPr>
        <w:widowControl w:val="0"/>
        <w:tabs>
          <w:tab w:val="left" w:pos="5103"/>
        </w:tabs>
        <w:ind w:firstLine="5103"/>
        <w:rPr>
          <w:lang w:val="lt-LT"/>
        </w:rPr>
      </w:pPr>
      <w:r w:rsidRPr="002C1D64">
        <w:rPr>
          <w:lang w:val="lt-LT"/>
        </w:rPr>
        <w:t xml:space="preserve">Lietuvos kino centro prie </w:t>
      </w:r>
    </w:p>
    <w:p w14:paraId="75A36E78" w14:textId="77777777" w:rsidR="00153D90" w:rsidRPr="002C1D64" w:rsidRDefault="00D00D75">
      <w:pPr>
        <w:widowControl w:val="0"/>
        <w:tabs>
          <w:tab w:val="left" w:pos="5103"/>
        </w:tabs>
        <w:ind w:firstLine="5103"/>
        <w:rPr>
          <w:lang w:val="lt-LT"/>
        </w:rPr>
      </w:pPr>
      <w:r w:rsidRPr="002C1D64">
        <w:rPr>
          <w:lang w:val="lt-LT"/>
        </w:rPr>
        <w:t>Kultūros ministerijos direktoriaus</w:t>
      </w:r>
    </w:p>
    <w:p w14:paraId="19D1E0B7" w14:textId="553506D1" w:rsidR="00153D90" w:rsidRPr="002C1D64" w:rsidRDefault="00D00D75">
      <w:pPr>
        <w:shd w:val="clear" w:color="auto" w:fill="FFFFFF"/>
        <w:tabs>
          <w:tab w:val="left" w:pos="6329"/>
        </w:tabs>
        <w:ind w:left="5103" w:right="283"/>
        <w:rPr>
          <w:lang w:val="lt-LT"/>
        </w:rPr>
      </w:pPr>
      <w:r w:rsidRPr="002C1D64">
        <w:rPr>
          <w:spacing w:val="-5"/>
          <w:lang w:val="lt-LT"/>
        </w:rPr>
        <w:t>201</w:t>
      </w:r>
      <w:r w:rsidR="002C1D64" w:rsidRPr="002C1D64">
        <w:rPr>
          <w:spacing w:val="-5"/>
          <w:lang w:val="lt-LT"/>
        </w:rPr>
        <w:t>9</w:t>
      </w:r>
      <w:r w:rsidRPr="002C1D64">
        <w:rPr>
          <w:lang w:val="lt-LT"/>
        </w:rPr>
        <w:t xml:space="preserve"> m. </w:t>
      </w:r>
      <w:r w:rsidR="002C1D64" w:rsidRPr="002C1D64">
        <w:rPr>
          <w:lang w:val="lt-LT"/>
        </w:rPr>
        <w:t>kovo</w:t>
      </w:r>
      <w:r w:rsidRPr="002C1D64">
        <w:rPr>
          <w:lang w:val="lt-LT"/>
        </w:rPr>
        <w:t xml:space="preserve"> </w:t>
      </w:r>
      <w:r w:rsidR="002C1D64" w:rsidRPr="002C1D64">
        <w:rPr>
          <w:lang w:val="lt-LT"/>
        </w:rPr>
        <w:t>29</w:t>
      </w:r>
      <w:r w:rsidRPr="002C1D64">
        <w:rPr>
          <w:lang w:val="lt-LT"/>
        </w:rPr>
        <w:t xml:space="preserve"> d. </w:t>
      </w:r>
      <w:r w:rsidRPr="002C1D64">
        <w:rPr>
          <w:spacing w:val="-1"/>
          <w:lang w:val="lt-LT"/>
        </w:rPr>
        <w:t>įsakymu Nr. V-1</w:t>
      </w:r>
      <w:r w:rsidR="002C1D64" w:rsidRPr="002C1D64">
        <w:rPr>
          <w:spacing w:val="-1"/>
          <w:lang w:val="lt-LT"/>
        </w:rPr>
        <w:t>1</w:t>
      </w:r>
    </w:p>
    <w:p w14:paraId="23A69CBB" w14:textId="77777777" w:rsidR="00153D90" w:rsidRPr="00215595" w:rsidRDefault="00153D90">
      <w:pPr>
        <w:widowControl w:val="0"/>
        <w:ind w:firstLine="5102"/>
        <w:rPr>
          <w:lang w:val="lt-LT"/>
        </w:rPr>
      </w:pPr>
    </w:p>
    <w:p w14:paraId="01CC7140" w14:textId="77777777" w:rsidR="00153D90" w:rsidRPr="00215595" w:rsidRDefault="00153D90">
      <w:pPr>
        <w:widowControl w:val="0"/>
        <w:jc w:val="center"/>
        <w:rPr>
          <w:lang w:val="lt-LT"/>
        </w:rPr>
      </w:pPr>
    </w:p>
    <w:p w14:paraId="1B21666A" w14:textId="77777777" w:rsidR="00153D90" w:rsidRPr="00215595" w:rsidRDefault="00153D90">
      <w:pPr>
        <w:widowControl w:val="0"/>
        <w:rPr>
          <w:lang w:val="lt-LT"/>
        </w:rPr>
      </w:pPr>
    </w:p>
    <w:p w14:paraId="6B62B2E5" w14:textId="77777777" w:rsidR="00153D90" w:rsidRPr="00215595" w:rsidRDefault="00D00D75">
      <w:pPr>
        <w:widowControl w:val="0"/>
        <w:jc w:val="center"/>
        <w:rPr>
          <w:b/>
          <w:lang w:val="lt-LT"/>
        </w:rPr>
      </w:pPr>
      <w:r w:rsidRPr="00215595">
        <w:rPr>
          <w:b/>
          <w:lang w:val="lt-LT"/>
        </w:rPr>
        <w:t>(Filmą kvalifikuojančios pažymos išdavimo paraiškos forma)</w:t>
      </w:r>
    </w:p>
    <w:p w14:paraId="4475E97C" w14:textId="77777777" w:rsidR="00153D90" w:rsidRPr="00215595" w:rsidRDefault="00153D90">
      <w:pPr>
        <w:widowControl w:val="0"/>
        <w:jc w:val="center"/>
        <w:rPr>
          <w:b/>
          <w:lang w:val="lt-LT"/>
        </w:rPr>
      </w:pPr>
    </w:p>
    <w:p w14:paraId="7A8B2245" w14:textId="77777777" w:rsidR="00153D90" w:rsidRPr="00215595" w:rsidRDefault="00D00D75">
      <w:pPr>
        <w:widowControl w:val="0"/>
        <w:jc w:val="center"/>
        <w:rPr>
          <w:b/>
          <w:lang w:val="lt-LT"/>
        </w:rPr>
      </w:pPr>
      <w:r w:rsidRPr="00215595">
        <w:rPr>
          <w:b/>
          <w:lang w:val="lt-LT"/>
        </w:rPr>
        <w:t>PARAIŠKA</w:t>
      </w:r>
    </w:p>
    <w:p w14:paraId="46AEA44E" w14:textId="77777777" w:rsidR="00153D90" w:rsidRPr="00215595" w:rsidRDefault="00D00D75" w:rsidP="00712D05">
      <w:pPr>
        <w:widowControl w:val="0"/>
        <w:spacing w:after="240"/>
        <w:jc w:val="center"/>
        <w:rPr>
          <w:b/>
          <w:lang w:val="lt-LT"/>
        </w:rPr>
      </w:pPr>
      <w:r w:rsidRPr="00215595">
        <w:rPr>
          <w:b/>
          <w:lang w:val="lt-LT"/>
        </w:rPr>
        <w:t>DĖL FILMĄ KVALIFIKUOJANČIOS PAŽYMOS IŠDAVIMO</w:t>
      </w:r>
    </w:p>
    <w:p w14:paraId="34E22C43" w14:textId="77777777" w:rsidR="00153D90" w:rsidRPr="00215595" w:rsidRDefault="00D00D75">
      <w:pPr>
        <w:widowControl w:val="0"/>
        <w:jc w:val="center"/>
        <w:rPr>
          <w:lang w:val="lt-LT"/>
        </w:rPr>
      </w:pPr>
      <w:r w:rsidRPr="00215595">
        <w:rPr>
          <w:lang w:val="lt-LT"/>
        </w:rPr>
        <w:t xml:space="preserve">___________ </w:t>
      </w:r>
    </w:p>
    <w:p w14:paraId="63C8DDB4" w14:textId="77777777" w:rsidR="00153D90" w:rsidRPr="00215595" w:rsidRDefault="00D00D75">
      <w:pPr>
        <w:widowControl w:val="0"/>
        <w:jc w:val="center"/>
        <w:rPr>
          <w:lang w:val="lt-LT"/>
        </w:rPr>
      </w:pPr>
      <w:r w:rsidRPr="00215595">
        <w:rPr>
          <w:lang w:val="lt-LT"/>
        </w:rPr>
        <w:t>(data)    </w:t>
      </w:r>
    </w:p>
    <w:p w14:paraId="2BEE3AA7" w14:textId="2F2E28E3" w:rsidR="00153D90" w:rsidRDefault="00153D90">
      <w:pPr>
        <w:widowControl w:val="0"/>
        <w:jc w:val="both"/>
        <w:rPr>
          <w:lang w:val="lt-LT"/>
        </w:rPr>
      </w:pPr>
    </w:p>
    <w:p w14:paraId="18E351B4" w14:textId="63C21392" w:rsidR="00E307AB" w:rsidRDefault="00E307AB">
      <w:pPr>
        <w:widowControl w:val="0"/>
        <w:jc w:val="both"/>
        <w:rPr>
          <w:lang w:val="lt-LT"/>
        </w:rPr>
      </w:pPr>
    </w:p>
    <w:p w14:paraId="2775B62F" w14:textId="77777777" w:rsidR="00E307AB" w:rsidRPr="00215595" w:rsidRDefault="00E307AB">
      <w:pPr>
        <w:widowControl w:val="0"/>
        <w:jc w:val="both"/>
        <w:rPr>
          <w:lang w:val="lt-LT"/>
        </w:rPr>
      </w:pPr>
    </w:p>
    <w:p w14:paraId="6D4CE099" w14:textId="77777777" w:rsidR="00153D90" w:rsidRPr="00FE3829" w:rsidRDefault="00D00D75" w:rsidP="00FE3829">
      <w:pPr>
        <w:pStyle w:val="Sraopastraipa"/>
        <w:widowControl w:val="0"/>
        <w:numPr>
          <w:ilvl w:val="0"/>
          <w:numId w:val="3"/>
        </w:numPr>
        <w:jc w:val="both"/>
        <w:rPr>
          <w:b/>
        </w:rPr>
      </w:pPr>
      <w:r w:rsidRPr="00FE3829">
        <w:rPr>
          <w:b/>
        </w:rPr>
        <w:t>DUOMENYS APIE PARAIŠKĄ TEIKIANTĮ ASMENĮ</w:t>
      </w:r>
    </w:p>
    <w:p w14:paraId="395135CF" w14:textId="77777777" w:rsidR="00FE3829" w:rsidRPr="00FE3829" w:rsidRDefault="00FE3829" w:rsidP="00FE3829">
      <w:pPr>
        <w:pStyle w:val="Sraopastraipa"/>
        <w:widowControl w:val="0"/>
        <w:jc w:val="both"/>
        <w:rPr>
          <w:b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418"/>
      </w:tblGrid>
      <w:tr w:rsidR="00153D90" w:rsidRPr="00215595" w14:paraId="5115F1AE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1326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Vieneto pavadinimas arba fizinio asmens vardas ir pavardė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878C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4CB90CA7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88BC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Vieneto ar fizinio asmens kodas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7D0B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52D72298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2DAB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Vieneto ar fizinio asmens buveinės adresas ir kontaktai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F281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7F62B1E1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F1FE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 xml:space="preserve">Vieneto vadovo vardas ir pavardė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6FC4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4320A61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F25D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Prieigos raktas prie elektroninio sertifikuoto Juridinių asmenų registro išrašo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835F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7876A0" w:rsidRPr="00215595" w14:paraId="37E11018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138A" w14:textId="27D6B14E" w:rsidR="007876A0" w:rsidRPr="00215595" w:rsidRDefault="007876A0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Mokesčių mokėtojo identifikacinis numeris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80F4" w14:textId="77777777" w:rsidR="007876A0" w:rsidRPr="00215595" w:rsidRDefault="007876A0">
            <w:pPr>
              <w:widowControl w:val="0"/>
              <w:rPr>
                <w:lang w:val="lt-LT"/>
              </w:rPr>
            </w:pPr>
          </w:p>
        </w:tc>
      </w:tr>
    </w:tbl>
    <w:p w14:paraId="569053E9" w14:textId="77777777" w:rsidR="00153D90" w:rsidRDefault="00153D90">
      <w:pPr>
        <w:widowControl w:val="0"/>
        <w:jc w:val="both"/>
        <w:rPr>
          <w:b/>
          <w:lang w:val="lt-LT"/>
        </w:rPr>
      </w:pPr>
    </w:p>
    <w:p w14:paraId="79EFFB24" w14:textId="77777777" w:rsidR="00215595" w:rsidRPr="00215595" w:rsidRDefault="00215595">
      <w:pPr>
        <w:widowControl w:val="0"/>
        <w:jc w:val="both"/>
        <w:rPr>
          <w:b/>
          <w:lang w:val="lt-LT"/>
        </w:rPr>
      </w:pPr>
    </w:p>
    <w:p w14:paraId="06828AB2" w14:textId="77777777" w:rsidR="00153D90" w:rsidRPr="00FE3829" w:rsidRDefault="00D00D75" w:rsidP="00FE3829">
      <w:pPr>
        <w:pStyle w:val="Sraopastraipa"/>
        <w:widowControl w:val="0"/>
        <w:numPr>
          <w:ilvl w:val="0"/>
          <w:numId w:val="3"/>
        </w:numPr>
        <w:jc w:val="both"/>
        <w:rPr>
          <w:b/>
        </w:rPr>
      </w:pPr>
      <w:r w:rsidRPr="00FE3829">
        <w:rPr>
          <w:b/>
        </w:rPr>
        <w:t xml:space="preserve">BENDRIEJI DUOMENYS APIE PARAIŠKĄ </w:t>
      </w:r>
    </w:p>
    <w:p w14:paraId="590F7075" w14:textId="77777777" w:rsidR="00FE3829" w:rsidRPr="00FE3829" w:rsidRDefault="00FE3829" w:rsidP="00FE3829">
      <w:pPr>
        <w:pStyle w:val="Sraopastraipa"/>
        <w:widowControl w:val="0"/>
        <w:jc w:val="both"/>
        <w:rPr>
          <w:b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387"/>
      </w:tblGrid>
      <w:tr w:rsidR="00153D90" w:rsidRPr="00215595" w14:paraId="4DA6D94F" w14:textId="77777777">
        <w:trPr>
          <w:trHeight w:val="9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F8AE" w14:textId="77777777" w:rsidR="00F347F6" w:rsidRPr="00F347F6" w:rsidRDefault="00F347F6" w:rsidP="00F347F6">
            <w:pPr>
              <w:widowControl w:val="0"/>
              <w:rPr>
                <w:lang w:val="lt-LT"/>
              </w:rPr>
            </w:pPr>
            <w:r w:rsidRPr="00F347F6">
              <w:rPr>
                <w:lang w:val="lt-LT"/>
              </w:rPr>
              <w:t>Filmo gamybos statusas</w:t>
            </w:r>
          </w:p>
          <w:p w14:paraId="5A08B0F1" w14:textId="0B1AA789" w:rsidR="00153D90" w:rsidRPr="00F347F6" w:rsidRDefault="00D00D75" w:rsidP="00F347F6">
            <w:pPr>
              <w:widowControl w:val="0"/>
              <w:rPr>
                <w:color w:val="FF0000"/>
                <w:lang w:val="lt-LT"/>
              </w:rPr>
            </w:pPr>
            <w:r w:rsidRPr="00215595">
              <w:rPr>
                <w:i/>
                <w:lang w:val="lt-LT"/>
              </w:rPr>
              <w:t>(kas tinkama, pažymėti)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DF7A" w14:textId="2D44C742" w:rsidR="00784D15" w:rsidRDefault="00D21F43" w:rsidP="00784D15">
            <w:pPr>
              <w:pStyle w:val="Sraopastraipa"/>
              <w:ind w:left="360"/>
            </w:pPr>
            <w:sdt>
              <w:sdtPr>
                <w:id w:val="-15506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>nacionalinio filmo gamyba</w:t>
            </w:r>
            <w:r w:rsidR="00784D15">
              <w:t xml:space="preserve">                    </w:t>
            </w:r>
          </w:p>
          <w:p w14:paraId="2D937F02" w14:textId="3F0F915B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18906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 xml:space="preserve">bendra filmo gamyba                    </w:t>
            </w:r>
            <w:r w:rsidR="00841BED">
              <w:t xml:space="preserve">  </w:t>
            </w:r>
            <w:r w:rsidR="00784D15">
              <w:t xml:space="preserve"> </w:t>
            </w:r>
            <w:r w:rsidR="00841BED">
              <w:t xml:space="preserve">     </w:t>
            </w:r>
          </w:p>
          <w:p w14:paraId="0E7C326B" w14:textId="5E99FD83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-695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>užsakyto filmo gamyba</w:t>
            </w:r>
            <w:r w:rsidR="00841BED">
              <w:t xml:space="preserve">  </w:t>
            </w:r>
          </w:p>
        </w:tc>
      </w:tr>
      <w:tr w:rsidR="00153D90" w:rsidRPr="00215595" w14:paraId="0F226CF3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8C82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Filmo</w:t>
            </w:r>
            <w:r w:rsidR="00C00107" w:rsidRPr="00215595">
              <w:rPr>
                <w:lang w:val="lt-LT"/>
              </w:rPr>
              <w:t xml:space="preserve"> kategorija</w:t>
            </w:r>
          </w:p>
          <w:p w14:paraId="2B7A24C7" w14:textId="77777777" w:rsidR="00153D90" w:rsidRPr="00215595" w:rsidRDefault="00D00D75">
            <w:pPr>
              <w:widowControl w:val="0"/>
              <w:rPr>
                <w:i/>
                <w:lang w:val="lt-LT"/>
              </w:rPr>
            </w:pPr>
            <w:r w:rsidRPr="00215595">
              <w:rPr>
                <w:i/>
                <w:lang w:val="lt-LT"/>
              </w:rPr>
              <w:t>(kas tinkama, pažymėti)</w:t>
            </w:r>
          </w:p>
          <w:p w14:paraId="07E1C010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CA26" w14:textId="0C26B8A5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20149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>vaidybini</w:t>
            </w:r>
            <w:r w:rsidR="00C00107" w:rsidRPr="00215595">
              <w:t>s</w:t>
            </w:r>
            <w:r w:rsidR="00D00D75" w:rsidRPr="00215595">
              <w:t xml:space="preserve"> </w:t>
            </w:r>
            <w:proofErr w:type="spellStart"/>
            <w:r w:rsidR="00D00D75" w:rsidRPr="00215595">
              <w:t>ilgametr</w:t>
            </w:r>
            <w:r w:rsidR="00C00107" w:rsidRPr="00215595">
              <w:t>ažis</w:t>
            </w:r>
            <w:proofErr w:type="spellEnd"/>
            <w:r w:rsidR="00C00107" w:rsidRPr="00215595">
              <w:t xml:space="preserve"> filmas </w:t>
            </w:r>
            <w:r w:rsidR="00D00D75" w:rsidRPr="00215595">
              <w:t xml:space="preserve"> </w:t>
            </w:r>
          </w:p>
          <w:p w14:paraId="460517AE" w14:textId="4E3C3533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-11152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 xml:space="preserve">vaidybinis </w:t>
            </w:r>
            <w:proofErr w:type="spellStart"/>
            <w:r w:rsidR="00D00D75" w:rsidRPr="00215595">
              <w:t>trumpametražis</w:t>
            </w:r>
            <w:proofErr w:type="spellEnd"/>
            <w:r w:rsidR="00C00107" w:rsidRPr="00215595">
              <w:t xml:space="preserve"> filmas</w:t>
            </w:r>
          </w:p>
          <w:p w14:paraId="4C6A3C10" w14:textId="3C590FCC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10107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 xml:space="preserve">dokumentinis </w:t>
            </w:r>
            <w:proofErr w:type="spellStart"/>
            <w:r w:rsidR="00D00D75" w:rsidRPr="00215595">
              <w:t>ilgametražis</w:t>
            </w:r>
            <w:proofErr w:type="spellEnd"/>
            <w:r w:rsidR="00D00D75" w:rsidRPr="00215595">
              <w:t xml:space="preserve"> </w:t>
            </w:r>
            <w:r w:rsidR="00C00107" w:rsidRPr="00215595">
              <w:t>filmas</w:t>
            </w:r>
          </w:p>
          <w:p w14:paraId="228F0117" w14:textId="355646E6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52645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 xml:space="preserve">dokumentinis </w:t>
            </w:r>
            <w:proofErr w:type="spellStart"/>
            <w:r w:rsidR="00D00D75" w:rsidRPr="00215595">
              <w:t>trumpametražis</w:t>
            </w:r>
            <w:proofErr w:type="spellEnd"/>
            <w:r w:rsidR="00C00107" w:rsidRPr="00215595">
              <w:t xml:space="preserve"> filmas</w:t>
            </w:r>
          </w:p>
          <w:p w14:paraId="63298993" w14:textId="2BDA8B91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19615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 xml:space="preserve">animacinis </w:t>
            </w:r>
            <w:proofErr w:type="spellStart"/>
            <w:r w:rsidR="00D00D75" w:rsidRPr="00215595">
              <w:t>ilgametražis</w:t>
            </w:r>
            <w:proofErr w:type="spellEnd"/>
            <w:r w:rsidR="00D00D75" w:rsidRPr="00215595">
              <w:t xml:space="preserve"> </w:t>
            </w:r>
            <w:r w:rsidR="00C00107" w:rsidRPr="00215595">
              <w:t>filmas</w:t>
            </w:r>
            <w:r w:rsidR="00D00D75" w:rsidRPr="00215595">
              <w:t xml:space="preserve"> </w:t>
            </w:r>
          </w:p>
          <w:p w14:paraId="4B8FAB69" w14:textId="0FA764E6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1492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D75" w:rsidRPr="00215595">
              <w:t xml:space="preserve">animacinis </w:t>
            </w:r>
            <w:proofErr w:type="spellStart"/>
            <w:r w:rsidR="00D00D75" w:rsidRPr="00215595">
              <w:t>trumpametražis</w:t>
            </w:r>
            <w:proofErr w:type="spellEnd"/>
            <w:r w:rsidR="00C00107" w:rsidRPr="00215595">
              <w:t xml:space="preserve"> filmas</w:t>
            </w:r>
          </w:p>
          <w:p w14:paraId="61AFC145" w14:textId="324A29DD" w:rsidR="00153D90" w:rsidRPr="00215595" w:rsidRDefault="00D21F43" w:rsidP="00784D15">
            <w:pPr>
              <w:pStyle w:val="Sraopastraipa"/>
              <w:ind w:left="360"/>
            </w:pPr>
            <w:sdt>
              <w:sdtPr>
                <w:id w:val="-16780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107" w:rsidRPr="00215595">
              <w:t>animacinis kelių dalių filmas</w:t>
            </w:r>
          </w:p>
          <w:p w14:paraId="2E966403" w14:textId="5303F5B4" w:rsidR="00C00107" w:rsidRPr="00215595" w:rsidRDefault="00D21F43" w:rsidP="00784D15">
            <w:pPr>
              <w:pStyle w:val="Sraopastraipa"/>
              <w:ind w:left="360"/>
            </w:pPr>
            <w:sdt>
              <w:sdtPr>
                <w:id w:val="-12930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107" w:rsidRPr="00215595">
              <w:t>televizijos drama</w:t>
            </w:r>
            <w:r w:rsidR="00447388" w:rsidRPr="00215595">
              <w:t xml:space="preserve"> </w:t>
            </w:r>
          </w:p>
          <w:p w14:paraId="5A8788CD" w14:textId="7DE60B10" w:rsidR="00C00107" w:rsidRPr="00215595" w:rsidRDefault="00D21F43" w:rsidP="00784D15">
            <w:pPr>
              <w:pStyle w:val="Sraopastraipa"/>
              <w:ind w:left="360"/>
            </w:pPr>
            <w:sdt>
              <w:sdtPr>
                <w:id w:val="3381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107" w:rsidRPr="00215595">
              <w:t>televizinė meninė dokumentika</w:t>
            </w:r>
          </w:p>
          <w:p w14:paraId="1C9805C7" w14:textId="77777777" w:rsidR="00153D90" w:rsidRPr="00215595" w:rsidRDefault="00153D90">
            <w:pPr>
              <w:pStyle w:val="Sraopastraipa"/>
              <w:ind w:left="360"/>
            </w:pPr>
          </w:p>
        </w:tc>
      </w:tr>
    </w:tbl>
    <w:p w14:paraId="36BA6EF5" w14:textId="77777777" w:rsidR="00153D90" w:rsidRPr="00215595" w:rsidRDefault="00153D90">
      <w:pPr>
        <w:widowControl w:val="0"/>
        <w:rPr>
          <w:lang w:val="lt-LT"/>
        </w:rPr>
      </w:pPr>
    </w:p>
    <w:p w14:paraId="293F8E30" w14:textId="77777777" w:rsidR="00153D90" w:rsidRPr="00215595" w:rsidRDefault="00153D90">
      <w:pPr>
        <w:widowControl w:val="0"/>
        <w:rPr>
          <w:lang w:val="lt-LT"/>
        </w:rPr>
      </w:pPr>
    </w:p>
    <w:p w14:paraId="1ACFF025" w14:textId="1577C786" w:rsidR="00E307AB" w:rsidRPr="00E307AB" w:rsidRDefault="00D00D75" w:rsidP="00E307AB">
      <w:pPr>
        <w:pStyle w:val="Sraopastraipa"/>
        <w:widowControl w:val="0"/>
        <w:numPr>
          <w:ilvl w:val="0"/>
          <w:numId w:val="3"/>
        </w:numPr>
        <w:rPr>
          <w:b/>
        </w:rPr>
      </w:pPr>
      <w:r w:rsidRPr="00FE3829">
        <w:rPr>
          <w:b/>
        </w:rPr>
        <w:t>DUOMENYS APIE FILMĄ</w:t>
      </w:r>
    </w:p>
    <w:p w14:paraId="295F6DC1" w14:textId="77777777" w:rsidR="00FE3829" w:rsidRPr="00FE3829" w:rsidRDefault="00FE3829" w:rsidP="00FE3829">
      <w:pPr>
        <w:pStyle w:val="Sraopastraipa"/>
        <w:widowControl w:val="0"/>
        <w:rPr>
          <w:b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560"/>
      </w:tblGrid>
      <w:tr w:rsidR="00153D90" w:rsidRPr="00215595" w14:paraId="6A2807CD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51B1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Filmo pavadinimas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BF33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556CCA7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427B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Filmo kalba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1797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133F79AA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B2BC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Filmo žanras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B409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3065EF7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31AC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Filmo trukmė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4ED3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16808D4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508B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 w:eastAsia="lt-LT"/>
              </w:rPr>
              <w:t>Planuojama visa filmo gamybos išlaidų suma (EUR)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B3B3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58AAD68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BFEC" w14:textId="09EC32E9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 w:eastAsia="lt-LT"/>
              </w:rPr>
              <w:t xml:space="preserve">Planuojama filmo </w:t>
            </w:r>
            <w:r w:rsidR="00DA2809">
              <w:rPr>
                <w:lang w:val="lt-LT" w:eastAsia="lt-LT"/>
              </w:rPr>
              <w:t>(</w:t>
            </w:r>
            <w:r w:rsidR="00447388" w:rsidRPr="00215595">
              <w:rPr>
                <w:lang w:val="lt-LT" w:eastAsia="lt-LT"/>
              </w:rPr>
              <w:t>jo dalies</w:t>
            </w:r>
            <w:r w:rsidR="00DA2809">
              <w:rPr>
                <w:lang w:val="lt-LT" w:eastAsia="lt-LT"/>
              </w:rPr>
              <w:t>)</w:t>
            </w:r>
            <w:bookmarkStart w:id="0" w:name="_GoBack"/>
            <w:bookmarkEnd w:id="0"/>
            <w:r w:rsidR="00447388" w:rsidRPr="00215595">
              <w:rPr>
                <w:lang w:val="lt-LT" w:eastAsia="lt-LT"/>
              </w:rPr>
              <w:t xml:space="preserve"> </w:t>
            </w:r>
            <w:r w:rsidRPr="00215595">
              <w:rPr>
                <w:lang w:val="lt-LT" w:eastAsia="lt-LT"/>
              </w:rPr>
              <w:t>gamybos Lietuvos Respublikoje išlaidų suma (EUR)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67D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3020696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35E9" w14:textId="3CC22964" w:rsidR="00153D90" w:rsidRPr="00215595" w:rsidRDefault="00D00D75">
            <w:pPr>
              <w:jc w:val="both"/>
              <w:rPr>
                <w:lang w:val="lt-LT"/>
              </w:rPr>
            </w:pPr>
            <w:r w:rsidRPr="00215595">
              <w:rPr>
                <w:lang w:val="lt-LT" w:eastAsia="lt-LT"/>
              </w:rPr>
              <w:t xml:space="preserve">Preliminari leistina neatlygintinai suteikiamų lėšų suma filmo gamintojui, neviršijanti </w:t>
            </w:r>
            <w:r w:rsidR="00C07258">
              <w:rPr>
                <w:lang w:val="lt-LT" w:eastAsia="lt-LT"/>
              </w:rPr>
              <w:t>30</w:t>
            </w:r>
            <w:r w:rsidRPr="00215595">
              <w:rPr>
                <w:lang w:val="lt-LT" w:eastAsia="lt-LT"/>
              </w:rPr>
              <w:t xml:space="preserve"> proc. filmo (jo dalies)</w:t>
            </w:r>
            <w:r w:rsidRPr="00215595">
              <w:rPr>
                <w:color w:val="FF0000"/>
                <w:lang w:val="lt-LT" w:eastAsia="lt-LT"/>
              </w:rPr>
              <w:t xml:space="preserve"> </w:t>
            </w:r>
            <w:r w:rsidRPr="00215595">
              <w:rPr>
                <w:lang w:val="lt-LT" w:eastAsia="lt-LT"/>
              </w:rPr>
              <w:t>gamybos išlaidų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E8B6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019F9F3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9137" w14:textId="3DCBA67E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 xml:space="preserve">Filmo </w:t>
            </w:r>
            <w:r w:rsidRPr="00F347F6">
              <w:rPr>
                <w:lang w:val="lt-LT"/>
              </w:rPr>
              <w:t>prodiuseris</w:t>
            </w:r>
            <w:r w:rsidR="00EE4711" w:rsidRPr="00F347F6">
              <w:rPr>
                <w:lang w:val="lt-LT"/>
              </w:rPr>
              <w:t xml:space="preserve"> (-</w:t>
            </w:r>
            <w:proofErr w:type="spellStart"/>
            <w:r w:rsidR="00EE4711" w:rsidRPr="00F347F6">
              <w:rPr>
                <w:lang w:val="lt-LT"/>
              </w:rPr>
              <w:t>iai</w:t>
            </w:r>
            <w:proofErr w:type="spellEnd"/>
            <w:r w:rsidR="00EE4711" w:rsidRPr="00F347F6">
              <w:rPr>
                <w:lang w:val="lt-LT"/>
              </w:rPr>
              <w:t>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E92A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14478D9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BCBA" w14:textId="28FBCD04" w:rsidR="00153D90" w:rsidRPr="00F347F6" w:rsidRDefault="00D00D75">
            <w:pPr>
              <w:widowControl w:val="0"/>
              <w:rPr>
                <w:lang w:val="lt-LT"/>
              </w:rPr>
            </w:pPr>
            <w:r w:rsidRPr="00F347F6">
              <w:rPr>
                <w:lang w:val="lt-LT"/>
              </w:rPr>
              <w:t>Filmo režisierius</w:t>
            </w:r>
            <w:r w:rsidR="00EE4711" w:rsidRPr="00F347F6">
              <w:rPr>
                <w:lang w:val="lt-LT"/>
              </w:rPr>
              <w:t xml:space="preserve"> (-</w:t>
            </w:r>
            <w:proofErr w:type="spellStart"/>
            <w:r w:rsidR="00EE4711" w:rsidRPr="00F347F6">
              <w:rPr>
                <w:lang w:val="lt-LT"/>
              </w:rPr>
              <w:t>iai</w:t>
            </w:r>
            <w:proofErr w:type="spellEnd"/>
            <w:r w:rsidR="00EE4711" w:rsidRPr="00F347F6">
              <w:rPr>
                <w:lang w:val="lt-LT"/>
              </w:rPr>
              <w:t>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160B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7824154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F155" w14:textId="71B891D8" w:rsidR="00153D90" w:rsidRPr="00F347F6" w:rsidRDefault="00D00D75">
            <w:pPr>
              <w:widowControl w:val="0"/>
              <w:rPr>
                <w:lang w:val="lt-LT"/>
              </w:rPr>
            </w:pPr>
            <w:r w:rsidRPr="00F347F6">
              <w:rPr>
                <w:lang w:val="lt-LT"/>
              </w:rPr>
              <w:t>Filmo scenarijaus autorius</w:t>
            </w:r>
            <w:r w:rsidR="00EE4711" w:rsidRPr="00F347F6">
              <w:rPr>
                <w:lang w:val="lt-LT"/>
              </w:rPr>
              <w:t xml:space="preserve"> (-</w:t>
            </w:r>
            <w:proofErr w:type="spellStart"/>
            <w:r w:rsidR="00EE4711" w:rsidRPr="00F347F6">
              <w:rPr>
                <w:lang w:val="lt-LT"/>
              </w:rPr>
              <w:t>iai</w:t>
            </w:r>
            <w:proofErr w:type="spellEnd"/>
            <w:r w:rsidR="00EE4711" w:rsidRPr="00F347F6">
              <w:rPr>
                <w:lang w:val="lt-LT"/>
              </w:rPr>
              <w:t>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14CF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</w:tbl>
    <w:p w14:paraId="5AF74929" w14:textId="77777777" w:rsidR="00153D90" w:rsidRPr="00215595" w:rsidRDefault="00153D90">
      <w:pPr>
        <w:widowControl w:val="0"/>
        <w:rPr>
          <w:b/>
          <w:lang w:val="lt-LT"/>
        </w:rPr>
      </w:pPr>
    </w:p>
    <w:p w14:paraId="5BBE8E86" w14:textId="77777777" w:rsidR="00153D90" w:rsidRPr="00215595" w:rsidRDefault="00153D90">
      <w:pPr>
        <w:rPr>
          <w:b/>
          <w:lang w:val="lt-LT"/>
        </w:rPr>
      </w:pPr>
    </w:p>
    <w:p w14:paraId="386E8259" w14:textId="74BDA2E2" w:rsidR="00153D90" w:rsidRPr="00FE3829" w:rsidRDefault="00D00D75" w:rsidP="00FE3829">
      <w:pPr>
        <w:pStyle w:val="Sraopastraipa"/>
        <w:widowControl w:val="0"/>
        <w:numPr>
          <w:ilvl w:val="0"/>
          <w:numId w:val="3"/>
        </w:numPr>
        <w:rPr>
          <w:b/>
        </w:rPr>
      </w:pPr>
      <w:r w:rsidRPr="00FE3829">
        <w:rPr>
          <w:b/>
        </w:rPr>
        <w:t>FILMO TEMA</w:t>
      </w:r>
      <w:r w:rsidR="00F10770">
        <w:rPr>
          <w:b/>
        </w:rPr>
        <w:t xml:space="preserve"> </w:t>
      </w:r>
      <w:r w:rsidRPr="00FE3829">
        <w:rPr>
          <w:b/>
        </w:rPr>
        <w:t>(</w:t>
      </w:r>
      <w:r w:rsidR="00F10770" w:rsidRPr="00E307AB">
        <w:rPr>
          <w:b/>
        </w:rPr>
        <w:t>iki 1000 spaudos ženklų su tarpais</w:t>
      </w:r>
      <w:r w:rsidRPr="00FE3829">
        <w:rPr>
          <w:b/>
        </w:rPr>
        <w:t xml:space="preserve">) </w:t>
      </w:r>
    </w:p>
    <w:p w14:paraId="36B1CB79" w14:textId="77777777" w:rsidR="00FE3829" w:rsidRPr="00215595" w:rsidRDefault="00FE3829">
      <w:pPr>
        <w:widowControl w:val="0"/>
        <w:rPr>
          <w:b/>
          <w:lang w:val="lt-LT"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153D90" w:rsidRPr="00215595" w14:paraId="34C7B395" w14:textId="77777777">
        <w:trPr>
          <w:trHeight w:val="132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A452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</w:tbl>
    <w:p w14:paraId="6C413424" w14:textId="77777777" w:rsidR="00153D90" w:rsidRPr="00215595" w:rsidRDefault="00153D90">
      <w:pPr>
        <w:widowControl w:val="0"/>
        <w:rPr>
          <w:b/>
          <w:lang w:val="lt-LT"/>
        </w:rPr>
      </w:pPr>
    </w:p>
    <w:p w14:paraId="1C7A4131" w14:textId="77777777" w:rsidR="00153D90" w:rsidRPr="00215595" w:rsidRDefault="00153D90">
      <w:pPr>
        <w:widowControl w:val="0"/>
        <w:rPr>
          <w:b/>
          <w:lang w:val="lt-LT"/>
        </w:rPr>
      </w:pPr>
    </w:p>
    <w:p w14:paraId="08F87216" w14:textId="55DD7242" w:rsidR="00FE3829" w:rsidRPr="00E307AB" w:rsidRDefault="00D00D75" w:rsidP="00FE3829">
      <w:pPr>
        <w:pStyle w:val="Sraopastraipa"/>
        <w:widowControl w:val="0"/>
        <w:numPr>
          <w:ilvl w:val="0"/>
          <w:numId w:val="3"/>
        </w:numPr>
        <w:rPr>
          <w:b/>
        </w:rPr>
      </w:pPr>
      <w:r w:rsidRPr="00FE3829">
        <w:rPr>
          <w:b/>
        </w:rPr>
        <w:t>DUOMENYS APIE PROJEKTO ĮGYVENDINIMĄ</w:t>
      </w:r>
    </w:p>
    <w:p w14:paraId="3E3D7E00" w14:textId="77777777" w:rsidR="00153D90" w:rsidRPr="00215595" w:rsidRDefault="00153D90">
      <w:pPr>
        <w:widowControl w:val="0"/>
        <w:rPr>
          <w:b/>
          <w:lang w:val="lt-LT"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8"/>
        <w:gridCol w:w="2630"/>
        <w:gridCol w:w="2412"/>
      </w:tblGrid>
      <w:tr w:rsidR="00153D90" w:rsidRPr="00215595" w14:paraId="1D5BE281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8ED4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Planuojama filmo gamybos pradžia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4A23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4D117F49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34C5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Planuojama filmo gamybos pabaiga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5577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4422EE88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F12E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Planuojama filmo</w:t>
            </w:r>
            <w:r w:rsidR="00B53A6B">
              <w:rPr>
                <w:lang w:val="lt-LT"/>
              </w:rPr>
              <w:t xml:space="preserve"> (jo dalies) </w:t>
            </w:r>
            <w:r w:rsidRPr="00215595">
              <w:rPr>
                <w:lang w:val="lt-LT"/>
              </w:rPr>
              <w:t>gamybos Lietuvoje pradžia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4D80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76CA9767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B8BE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 xml:space="preserve">Planuojama filmo </w:t>
            </w:r>
            <w:r w:rsidR="00B53A6B">
              <w:rPr>
                <w:lang w:val="lt-LT"/>
              </w:rPr>
              <w:t xml:space="preserve">(jo dalies) </w:t>
            </w:r>
            <w:r w:rsidRPr="00215595">
              <w:rPr>
                <w:lang w:val="lt-LT"/>
              </w:rPr>
              <w:t>gamybos Lietuvoje pabaiga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02A0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1D2F72FA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3E1B" w14:textId="77777777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t>Planuojama filmo premjeros data, šalis, vieta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7D08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7FB97CC1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280E" w14:textId="4E87F67B" w:rsidR="00153D90" w:rsidRPr="00215595" w:rsidRDefault="00D714C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Filmo</w:t>
            </w:r>
            <w:r w:rsidR="00D00D75" w:rsidRPr="00215595">
              <w:rPr>
                <w:lang w:val="lt-LT"/>
              </w:rPr>
              <w:t xml:space="preserve"> </w:t>
            </w:r>
            <w:proofErr w:type="spellStart"/>
            <w:r w:rsidR="00D00D75" w:rsidRPr="00215595">
              <w:rPr>
                <w:lang w:val="lt-LT"/>
              </w:rPr>
              <w:t>bendragamintoj</w:t>
            </w:r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(-</w:t>
            </w:r>
            <w:r w:rsidR="00D00D75" w:rsidRPr="00215595">
              <w:rPr>
                <w:lang w:val="lt-LT"/>
              </w:rPr>
              <w:t>ai</w:t>
            </w:r>
            <w:r>
              <w:rPr>
                <w:lang w:val="lt-LT"/>
              </w:rPr>
              <w:t>)</w:t>
            </w:r>
            <w:r w:rsidR="00D00D75" w:rsidRPr="00215595">
              <w:rPr>
                <w:rStyle w:val="Puslapioinaosnuoroda"/>
                <w:lang w:val="lt-LT"/>
              </w:rPr>
              <w:footnoteReference w:id="1"/>
            </w:r>
          </w:p>
          <w:p w14:paraId="4CD16F2A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7314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0825916C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244896D5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0FCF1E82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17D20C63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7031FD6A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48D3C857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4C5DD972" w14:textId="77777777" w:rsidTr="008227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FF70" w14:textId="0A672BEB" w:rsidR="00153D90" w:rsidRPr="00215595" w:rsidRDefault="00D00D75">
            <w:pPr>
              <w:widowControl w:val="0"/>
              <w:rPr>
                <w:lang w:val="lt-LT"/>
              </w:rPr>
            </w:pPr>
            <w:r w:rsidRPr="00215595">
              <w:rPr>
                <w:lang w:val="lt-LT"/>
              </w:rPr>
              <w:lastRenderedPageBreak/>
              <w:t>Užsienio filmo gamintojas</w:t>
            </w:r>
            <w:r w:rsidRPr="00215595">
              <w:rPr>
                <w:rStyle w:val="Puslapioinaosnuoroda"/>
                <w:lang w:val="lt-LT"/>
              </w:rPr>
              <w:footnoteReference w:id="2"/>
            </w:r>
            <w:r w:rsidR="00F10770">
              <w:rPr>
                <w:lang w:val="lt-LT"/>
              </w:rPr>
              <w:t xml:space="preserve"> 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0F5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0A4C5CD4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2E91F461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3058EC08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5E63AA9F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30958D0C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7450E5CA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5E8C6DD1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6D0DB584" w14:textId="77777777" w:rsidTr="00822715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168D" w14:textId="27DDBE0E" w:rsidR="00F347F6" w:rsidRPr="007B66DE" w:rsidRDefault="00D00D75" w:rsidP="00F347F6">
            <w:pPr>
              <w:pStyle w:val="Sraopastraipa1"/>
              <w:spacing w:after="0" w:line="360" w:lineRule="atLeast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347F6">
              <w:rPr>
                <w:sz w:val="24"/>
                <w:szCs w:val="24"/>
                <w:lang w:val="lt-LT"/>
              </w:rPr>
              <w:t>Duomenys apie Lietuvos filmo gamintojo samdomus filmo grupės narius</w:t>
            </w:r>
            <w:r w:rsidR="00F347F6" w:rsidRPr="00F347F6">
              <w:rPr>
                <w:sz w:val="24"/>
                <w:szCs w:val="24"/>
                <w:lang w:val="lt-LT"/>
              </w:rPr>
              <w:t xml:space="preserve"> (</w:t>
            </w:r>
            <w:r w:rsidR="00F347F6" w:rsidRPr="00ED7EC3">
              <w:rPr>
                <w:sz w:val="24"/>
                <w:szCs w:val="24"/>
                <w:lang w:val="lt-LT"/>
              </w:rPr>
              <w:t>ne mažiau kaip 51 proc</w:t>
            </w:r>
            <w:r w:rsidR="00F347F6">
              <w:rPr>
                <w:sz w:val="24"/>
                <w:szCs w:val="24"/>
                <w:lang w:val="lt-LT"/>
              </w:rPr>
              <w:t>entas</w:t>
            </w:r>
            <w:r w:rsidR="00F347F6" w:rsidRPr="00ED7EC3">
              <w:rPr>
                <w:sz w:val="24"/>
                <w:szCs w:val="24"/>
                <w:lang w:val="lt-LT"/>
              </w:rPr>
              <w:t xml:space="preserve"> Lietuvos filmo gamintojo samdomų filmo grupės</w:t>
            </w:r>
            <w:r w:rsidR="00F347F6" w:rsidRPr="00E00052">
              <w:rPr>
                <w:sz w:val="24"/>
                <w:szCs w:val="24"/>
                <w:lang w:val="lt-LT"/>
              </w:rPr>
              <w:t xml:space="preserve">  narių </w:t>
            </w:r>
            <w:r w:rsidR="00F347F6">
              <w:rPr>
                <w:sz w:val="24"/>
                <w:szCs w:val="24"/>
                <w:lang w:val="lt-LT"/>
              </w:rPr>
              <w:t>turi būti</w:t>
            </w:r>
            <w:r w:rsidR="00F347F6" w:rsidRPr="00E00052">
              <w:rPr>
                <w:sz w:val="24"/>
                <w:szCs w:val="24"/>
                <w:lang w:val="lt-LT"/>
              </w:rPr>
              <w:t xml:space="preserve"> Lietuvos Respublikos</w:t>
            </w:r>
            <w:r w:rsidR="00F347F6" w:rsidRPr="007B66DE">
              <w:rPr>
                <w:sz w:val="24"/>
                <w:szCs w:val="24"/>
                <w:lang w:val="lt-LT"/>
              </w:rPr>
              <w:t xml:space="preserve"> arba </w:t>
            </w:r>
            <w:r w:rsidR="00F347F6">
              <w:rPr>
                <w:sz w:val="24"/>
                <w:szCs w:val="24"/>
                <w:lang w:val="lt-LT"/>
              </w:rPr>
              <w:t xml:space="preserve">kitų </w:t>
            </w:r>
            <w:r w:rsidR="00F347F6" w:rsidRPr="007B66DE">
              <w:rPr>
                <w:sz w:val="24"/>
                <w:szCs w:val="24"/>
                <w:lang w:val="lt-LT"/>
              </w:rPr>
              <w:t>Europos ekonominės erdvės valstybių piliečiai</w:t>
            </w:r>
            <w:r w:rsidR="00F347F6">
              <w:rPr>
                <w:sz w:val="24"/>
                <w:szCs w:val="24"/>
                <w:lang w:val="lt-LT"/>
              </w:rPr>
              <w:t>).</w:t>
            </w:r>
          </w:p>
          <w:p w14:paraId="476BC12E" w14:textId="369C3A44" w:rsidR="00153D90" w:rsidRPr="00215595" w:rsidRDefault="00153D90">
            <w:pPr>
              <w:widowControl w:val="0"/>
              <w:rPr>
                <w:lang w:val="lt-LT"/>
              </w:rPr>
            </w:pPr>
          </w:p>
          <w:p w14:paraId="0BDEE897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AB65" w14:textId="72E356D1" w:rsidR="00153D90" w:rsidRPr="00215595" w:rsidRDefault="00822715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Numatomas b</w:t>
            </w:r>
            <w:r w:rsidR="00D00D75" w:rsidRPr="00215595">
              <w:rPr>
                <w:lang w:val="lt-LT"/>
              </w:rPr>
              <w:t>endras filmo grupės narių skaičius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008F" w14:textId="55272389" w:rsidR="00153D90" w:rsidRPr="00215595" w:rsidRDefault="00822715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Numatomas </w:t>
            </w:r>
            <w:r w:rsidR="00D00D75" w:rsidRPr="00215595">
              <w:rPr>
                <w:lang w:val="lt-LT"/>
              </w:rPr>
              <w:t xml:space="preserve">LR arba </w:t>
            </w:r>
            <w:r w:rsidR="00C07258">
              <w:rPr>
                <w:lang w:val="lt-LT"/>
              </w:rPr>
              <w:t xml:space="preserve">kitų </w:t>
            </w:r>
            <w:r w:rsidR="00D00D75" w:rsidRPr="00215595">
              <w:rPr>
                <w:lang w:val="lt-LT"/>
              </w:rPr>
              <w:t xml:space="preserve">EEE valstybių piliečių </w:t>
            </w:r>
            <w:r>
              <w:rPr>
                <w:lang w:val="lt-LT"/>
              </w:rPr>
              <w:t>skaičius</w:t>
            </w:r>
          </w:p>
          <w:p w14:paraId="7C2330A2" w14:textId="404F67C0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  <w:tr w:rsidR="00153D90" w:rsidRPr="00215595" w14:paraId="11450643" w14:textId="77777777" w:rsidTr="00822715">
        <w:trPr>
          <w:trHeight w:val="397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7886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71FE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D16C" w14:textId="77777777" w:rsidR="00153D90" w:rsidRPr="00215595" w:rsidRDefault="00153D90">
            <w:pPr>
              <w:widowControl w:val="0"/>
              <w:rPr>
                <w:lang w:val="lt-LT"/>
              </w:rPr>
            </w:pPr>
          </w:p>
        </w:tc>
      </w:tr>
    </w:tbl>
    <w:p w14:paraId="10377774" w14:textId="3AEE68BE" w:rsidR="00481644" w:rsidRDefault="00481644">
      <w:pPr>
        <w:widowControl w:val="0"/>
        <w:rPr>
          <w:lang w:val="lt-LT"/>
        </w:rPr>
      </w:pPr>
    </w:p>
    <w:p w14:paraId="6735256D" w14:textId="77777777" w:rsidR="00481644" w:rsidRDefault="00481644">
      <w:pPr>
        <w:widowControl w:val="0"/>
        <w:rPr>
          <w:lang w:val="lt-LT"/>
        </w:rPr>
      </w:pPr>
    </w:p>
    <w:p w14:paraId="513C212D" w14:textId="5472F01A" w:rsidR="00B53A6B" w:rsidRPr="00FE3829" w:rsidRDefault="00B53A6B" w:rsidP="00FE3829">
      <w:pPr>
        <w:pStyle w:val="Sraopastraipa"/>
        <w:widowControl w:val="0"/>
        <w:numPr>
          <w:ilvl w:val="0"/>
          <w:numId w:val="3"/>
        </w:numPr>
        <w:rPr>
          <w:b/>
        </w:rPr>
      </w:pPr>
      <w:r w:rsidRPr="00FE3829">
        <w:rPr>
          <w:b/>
        </w:rPr>
        <w:t>KALENDORINIS FILMO (AR JO DALIES) GAMYBOS PLANAS</w:t>
      </w:r>
      <w:r w:rsidR="00F10770">
        <w:rPr>
          <w:b/>
        </w:rPr>
        <w:t xml:space="preserve"> </w:t>
      </w:r>
    </w:p>
    <w:p w14:paraId="243890EA" w14:textId="77777777" w:rsidR="00FE3829" w:rsidRDefault="00FE3829">
      <w:pPr>
        <w:widowControl w:val="0"/>
        <w:rPr>
          <w:lang w:val="lt-L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234"/>
        <w:gridCol w:w="2790"/>
        <w:gridCol w:w="2409"/>
      </w:tblGrid>
      <w:tr w:rsidR="00822715" w14:paraId="2B1E3AD4" w14:textId="77777777" w:rsidTr="00822715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2C63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A177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Veiklos (darbo) pavadinimas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72B4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Trukmė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4AB8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Įgyvendinimo metai, mėnuo</w:t>
            </w:r>
          </w:p>
        </w:tc>
      </w:tr>
      <w:tr w:rsidR="00822715" w14:paraId="6E2CBE25" w14:textId="77777777" w:rsidTr="00822715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A385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A41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3C9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EF7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</w:tr>
      <w:tr w:rsidR="00822715" w14:paraId="599B5D70" w14:textId="77777777" w:rsidTr="00822715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5EC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F77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D62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0DE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</w:tr>
      <w:tr w:rsidR="00822715" w14:paraId="2093504B" w14:textId="77777777" w:rsidTr="00822715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4E5" w14:textId="77777777" w:rsidR="00822715" w:rsidRDefault="00822715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n.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B8C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695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209" w14:textId="77777777" w:rsidR="00822715" w:rsidRDefault="00822715">
            <w:pPr>
              <w:widowControl w:val="0"/>
              <w:rPr>
                <w:b/>
                <w:lang w:val="lt-LT"/>
              </w:rPr>
            </w:pPr>
          </w:p>
        </w:tc>
      </w:tr>
    </w:tbl>
    <w:p w14:paraId="1BFB0D91" w14:textId="1134555C" w:rsidR="00196E56" w:rsidRDefault="00196E56" w:rsidP="00FE3829">
      <w:pPr>
        <w:pStyle w:val="Sraopastraipa"/>
        <w:widowControl w:val="0"/>
      </w:pPr>
    </w:p>
    <w:p w14:paraId="1FBB77FA" w14:textId="77777777" w:rsidR="00196E56" w:rsidRDefault="00196E56" w:rsidP="00FE3829">
      <w:pPr>
        <w:pStyle w:val="Sraopastraipa"/>
        <w:widowControl w:val="0"/>
      </w:pPr>
    </w:p>
    <w:p w14:paraId="3EE77D02" w14:textId="4A4D43F1" w:rsidR="00196E56" w:rsidRPr="00196E56" w:rsidRDefault="00196E56" w:rsidP="00196E56">
      <w:pPr>
        <w:pStyle w:val="Sraopastraipa"/>
        <w:widowControl w:val="0"/>
        <w:numPr>
          <w:ilvl w:val="0"/>
          <w:numId w:val="3"/>
        </w:numPr>
        <w:jc w:val="both"/>
        <w:rPr>
          <w:b/>
        </w:rPr>
      </w:pPr>
      <w:r w:rsidRPr="00196E56">
        <w:rPr>
          <w:b/>
        </w:rPr>
        <w:t>P</w:t>
      </w:r>
      <w:r>
        <w:rPr>
          <w:b/>
        </w:rPr>
        <w:t>RIDEDAMI ŠIE PAPILDOMI DOKUMENTAI</w:t>
      </w:r>
      <w:r w:rsidRPr="00196E56">
        <w:rPr>
          <w:b/>
        </w:rPr>
        <w:t>:</w:t>
      </w:r>
    </w:p>
    <w:p w14:paraId="14EA3BAC" w14:textId="77777777" w:rsidR="00196E56" w:rsidRPr="00196E56" w:rsidRDefault="00196E56" w:rsidP="00196E56">
      <w:pPr>
        <w:pStyle w:val="Sraopastraipa"/>
        <w:widowControl w:val="0"/>
        <w:jc w:val="both"/>
      </w:pPr>
    </w:p>
    <w:p w14:paraId="51B39961" w14:textId="6FB3E050" w:rsidR="00196E56" w:rsidRPr="00196E56" w:rsidRDefault="00196E56" w:rsidP="00196E56">
      <w:pPr>
        <w:pStyle w:val="Sraopastraipa"/>
        <w:widowControl w:val="0"/>
        <w:jc w:val="both"/>
      </w:pPr>
      <w:r w:rsidRPr="00196E56">
        <w:t>1.</w:t>
      </w:r>
      <w:r w:rsidR="001264F4">
        <w:t xml:space="preserve"> </w:t>
      </w:r>
      <w:r w:rsidR="00C635EB">
        <w:t>_________________</w:t>
      </w:r>
      <w:r w:rsidRPr="00196E56">
        <w:t xml:space="preserve"> , ..... lapai;</w:t>
      </w:r>
    </w:p>
    <w:p w14:paraId="72100E67" w14:textId="63EE8E2B" w:rsidR="00196E56" w:rsidRDefault="00196E56" w:rsidP="00196E56">
      <w:pPr>
        <w:pStyle w:val="Sraopastraipa"/>
        <w:widowControl w:val="0"/>
        <w:jc w:val="both"/>
      </w:pPr>
      <w:r w:rsidRPr="00196E56">
        <w:t>2. _________________ , ..... lapai</w:t>
      </w:r>
      <w:r w:rsidR="00F347F6">
        <w:t>;</w:t>
      </w:r>
    </w:p>
    <w:p w14:paraId="51D0F5EA" w14:textId="38A53697" w:rsidR="00F347F6" w:rsidRPr="00196E56" w:rsidRDefault="00F347F6" w:rsidP="00196E56">
      <w:pPr>
        <w:pStyle w:val="Sraopastraipa"/>
        <w:widowControl w:val="0"/>
        <w:jc w:val="both"/>
      </w:pPr>
      <w:r>
        <w:t>3. ________________</w:t>
      </w:r>
      <w:r w:rsidR="00C635EB">
        <w:t>_ , ..... lapai;</w:t>
      </w:r>
    </w:p>
    <w:p w14:paraId="6D058265" w14:textId="77777777" w:rsidR="00196E56" w:rsidRPr="00196E56" w:rsidRDefault="00196E56" w:rsidP="00196E56">
      <w:pPr>
        <w:pStyle w:val="Sraopastraipa"/>
        <w:widowControl w:val="0"/>
        <w:jc w:val="both"/>
      </w:pPr>
    </w:p>
    <w:p w14:paraId="07685C00" w14:textId="77777777" w:rsidR="00196E56" w:rsidRPr="00196E56" w:rsidRDefault="00196E56" w:rsidP="00196E56">
      <w:pPr>
        <w:pStyle w:val="Sraopastraipa"/>
        <w:widowControl w:val="0"/>
        <w:jc w:val="both"/>
      </w:pPr>
    </w:p>
    <w:p w14:paraId="6E3B87C6" w14:textId="47749474" w:rsidR="00CB3D38" w:rsidRPr="00196E56" w:rsidRDefault="00CB3D38" w:rsidP="00196E56">
      <w:pPr>
        <w:pStyle w:val="Sraopastraipa"/>
        <w:widowControl w:val="0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"C:\\Users\\User\\Documents\\Mokestinė lengvata\\NAUJA PML\\„SAMATA_FILMUI“ kopija.xls" "Lapas1!R1C1:R6C5" \a \f 5 \h  \* MERGEFORMAT </w:instrText>
      </w:r>
      <w:r>
        <w:fldChar w:fldCharType="separate"/>
      </w:r>
    </w:p>
    <w:p w14:paraId="3527BB8B" w14:textId="51D8E233" w:rsidR="00153D90" w:rsidRPr="00215595" w:rsidRDefault="00CB3D38" w:rsidP="00CB3D38">
      <w:pPr>
        <w:pStyle w:val="Sraopastraipa"/>
        <w:widowControl w:val="0"/>
      </w:pPr>
      <w:r>
        <w:fldChar w:fldCharType="end"/>
      </w:r>
    </w:p>
    <w:p w14:paraId="5FAB9A93" w14:textId="352C00F1" w:rsidR="00196E56" w:rsidRDefault="00196E56" w:rsidP="00196E56">
      <w:pPr>
        <w:pStyle w:val="Sraopastraipa"/>
        <w:widowControl w:val="0"/>
        <w:spacing w:line="276" w:lineRule="auto"/>
        <w:ind w:left="709" w:hanging="283"/>
        <w:jc w:val="both"/>
      </w:pPr>
      <w:r>
        <w:t xml:space="preserve">Pasirašydamas šią paraišką </w:t>
      </w:r>
      <w:r w:rsidRPr="00196E56">
        <w:rPr>
          <w:u w:val="single"/>
        </w:rPr>
        <w:t>saugiu elektroniniu parašu</w:t>
      </w:r>
      <w:r>
        <w:t xml:space="preserve"> aš patvirtinu, kad:</w:t>
      </w:r>
    </w:p>
    <w:p w14:paraId="742CFF54" w14:textId="77777777" w:rsidR="00C635EB" w:rsidRPr="00196E56" w:rsidRDefault="00C635EB" w:rsidP="00196E56">
      <w:pPr>
        <w:pStyle w:val="Sraopastraipa"/>
        <w:widowControl w:val="0"/>
        <w:spacing w:line="276" w:lineRule="auto"/>
        <w:ind w:left="709" w:hanging="283"/>
        <w:jc w:val="both"/>
      </w:pPr>
    </w:p>
    <w:p w14:paraId="4C115447" w14:textId="2A0B2D0F" w:rsidR="00F0469A" w:rsidRDefault="006259A5" w:rsidP="00196E56">
      <w:pPr>
        <w:pStyle w:val="Sraopastraipa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426" w:right="566" w:hanging="284"/>
        <w:jc w:val="both"/>
      </w:pPr>
      <w:r>
        <w:t>Š</w:t>
      </w:r>
      <w:r w:rsidR="00D00D75" w:rsidRPr="00F0469A">
        <w:t>ioje paraiškoje ir prie jos pridėtuose dokumentuose pateikta informacija yra teisinga;</w:t>
      </w:r>
    </w:p>
    <w:p w14:paraId="4FD504D6" w14:textId="0CEE8E1E" w:rsidR="00F0469A" w:rsidRPr="00F347F6" w:rsidRDefault="006259A5" w:rsidP="00196E56">
      <w:pPr>
        <w:pStyle w:val="Sraopastraipa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426" w:right="566" w:hanging="284"/>
        <w:jc w:val="both"/>
      </w:pPr>
      <w:r w:rsidRPr="00F347F6">
        <w:t>Y</w:t>
      </w:r>
      <w:r w:rsidR="00D00D75" w:rsidRPr="00F347F6">
        <w:t>ra pasirašytos sutartys su filmo scenarijaus autoriumi ir režisieriumi;</w:t>
      </w:r>
    </w:p>
    <w:p w14:paraId="3B41E350" w14:textId="35AD7F43" w:rsidR="00F0469A" w:rsidRPr="00F347F6" w:rsidRDefault="006259A5" w:rsidP="00196E56">
      <w:pPr>
        <w:pStyle w:val="Sraopastraipa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426" w:right="566" w:hanging="284"/>
        <w:jc w:val="both"/>
      </w:pPr>
      <w:r w:rsidRPr="00F347F6">
        <w:t>Y</w:t>
      </w:r>
      <w:r w:rsidR="00D00D75" w:rsidRPr="00F347F6">
        <w:t>ra ir (arba) bus gautos visos reikiamos teisės naudoti anksčiau sukurtus literatūros ar muzikos kūrinius ir gretutinių teisių objektus;</w:t>
      </w:r>
    </w:p>
    <w:p w14:paraId="6B04B410" w14:textId="2CB0BA62" w:rsidR="00EF0EFE" w:rsidRPr="00F347F6" w:rsidRDefault="006259A5" w:rsidP="00196E56">
      <w:pPr>
        <w:pStyle w:val="Sraopastraipa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426" w:right="566" w:hanging="284"/>
        <w:jc w:val="both"/>
      </w:pPr>
      <w:r w:rsidRPr="00F347F6">
        <w:lastRenderedPageBreak/>
        <w:t>M</w:t>
      </w:r>
      <w:r w:rsidR="00F0469A" w:rsidRPr="00F347F6">
        <w:t xml:space="preserve">an, kaip pareiškėjui, nėra </w:t>
      </w:r>
      <w:r w:rsidR="00822715" w:rsidRPr="00F347F6">
        <w:rPr>
          <w:rStyle w:val="Numatytasispastraiposriftas1"/>
          <w:szCs w:val="24"/>
        </w:rPr>
        <w:t>taikomi Kino įstatymo 9 straipsnio 7–10 dalyse nustatyti apribojimai</w:t>
      </w:r>
      <w:r w:rsidR="00F0469A" w:rsidRPr="00F347F6">
        <w:t xml:space="preserve"> ir </w:t>
      </w:r>
      <w:r w:rsidR="00EF0EFE" w:rsidRPr="00F347F6">
        <w:t>aš suprantu</w:t>
      </w:r>
      <w:r w:rsidR="00F0469A" w:rsidRPr="00F347F6">
        <w:t xml:space="preserve">, kad paaiškėjus tokioms aplinkybėms, </w:t>
      </w:r>
      <w:r w:rsidR="00822715" w:rsidRPr="00F347F6">
        <w:rPr>
          <w:szCs w:val="24"/>
        </w:rPr>
        <w:t>Filmą kvalifikuojanti pažyma bus pripažįstama negaliojančia</w:t>
      </w:r>
      <w:r w:rsidR="00F0469A" w:rsidRPr="00F347F6">
        <w:t xml:space="preserve">. </w:t>
      </w:r>
      <w:r w:rsidR="00EF0EFE" w:rsidRPr="00F347F6">
        <w:t xml:space="preserve"> </w:t>
      </w:r>
    </w:p>
    <w:p w14:paraId="2E7CCB84" w14:textId="77777777" w:rsidR="000C710D" w:rsidRDefault="000C710D" w:rsidP="00196E56">
      <w:pPr>
        <w:widowControl w:val="0"/>
        <w:spacing w:line="276" w:lineRule="auto"/>
        <w:ind w:firstLine="567"/>
        <w:jc w:val="both"/>
        <w:rPr>
          <w:color w:val="0D0D0D"/>
          <w:lang w:val="lt-LT"/>
        </w:rPr>
      </w:pPr>
    </w:p>
    <w:p w14:paraId="37946355" w14:textId="52B38AB8" w:rsidR="00712D05" w:rsidRDefault="00712D05" w:rsidP="005D274D">
      <w:pPr>
        <w:widowControl w:val="0"/>
        <w:ind w:firstLine="142"/>
        <w:jc w:val="both"/>
        <w:rPr>
          <w:lang w:val="lt-LT"/>
        </w:rPr>
      </w:pPr>
    </w:p>
    <w:sectPr w:rsidR="00712D05">
      <w:headerReference w:type="default" r:id="rId7"/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73EF" w14:textId="77777777" w:rsidR="00D21F43" w:rsidRDefault="00D21F43">
      <w:r>
        <w:separator/>
      </w:r>
    </w:p>
  </w:endnote>
  <w:endnote w:type="continuationSeparator" w:id="0">
    <w:p w14:paraId="4A0D9DCE" w14:textId="77777777" w:rsidR="00D21F43" w:rsidRDefault="00D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2E3A" w14:textId="77777777" w:rsidR="00D21F43" w:rsidRDefault="00D21F43">
      <w:r>
        <w:rPr>
          <w:color w:val="000000"/>
        </w:rPr>
        <w:separator/>
      </w:r>
    </w:p>
  </w:footnote>
  <w:footnote w:type="continuationSeparator" w:id="0">
    <w:p w14:paraId="7DE31C54" w14:textId="77777777" w:rsidR="00D21F43" w:rsidRDefault="00D21F43">
      <w:r>
        <w:continuationSeparator/>
      </w:r>
    </w:p>
  </w:footnote>
  <w:footnote w:id="1">
    <w:p w14:paraId="28678E02" w14:textId="77777777" w:rsidR="00153D90" w:rsidRDefault="00D00D75">
      <w:pPr>
        <w:pStyle w:val="Puslapioinaostekstas"/>
        <w:spacing w:after="0" w:line="240" w:lineRule="auto"/>
      </w:pPr>
      <w:r>
        <w:rPr>
          <w:rStyle w:val="Puslapioinaosnuoroda"/>
        </w:rPr>
        <w:footnoteRef/>
      </w:r>
      <w:r>
        <w:rPr>
          <w:rFonts w:ascii="Times New Roman" w:hAnsi="Times New Roman"/>
        </w:rPr>
        <w:t xml:space="preserve"> Pildoma bendros gamybos filmo atveju, nurodant kiekvieno </w:t>
      </w:r>
      <w:proofErr w:type="spellStart"/>
      <w:r>
        <w:rPr>
          <w:rFonts w:ascii="Times New Roman" w:hAnsi="Times New Roman"/>
        </w:rPr>
        <w:t>bendragamintojo</w:t>
      </w:r>
      <w:proofErr w:type="spellEnd"/>
      <w:r>
        <w:rPr>
          <w:rFonts w:ascii="Times New Roman" w:hAnsi="Times New Roman"/>
        </w:rPr>
        <w:t xml:space="preserve"> pavadinimą, vieneto kodą, buveinės adresą, kontaktinius duomenis ir vadovo vardą ir pavardę.</w:t>
      </w:r>
    </w:p>
  </w:footnote>
  <w:footnote w:id="2">
    <w:p w14:paraId="27BFB513" w14:textId="77777777" w:rsidR="00153D90" w:rsidRDefault="00D00D75">
      <w:pPr>
        <w:pStyle w:val="Puslapioinaostekstas"/>
        <w:spacing w:after="0" w:line="240" w:lineRule="auto"/>
      </w:pPr>
      <w:r>
        <w:rPr>
          <w:rStyle w:val="Puslapioinaosnuoroda"/>
        </w:rPr>
        <w:footnoteRef/>
      </w:r>
      <w:r>
        <w:rPr>
          <w:rFonts w:ascii="Times New Roman" w:hAnsi="Times New Roman"/>
        </w:rPr>
        <w:t xml:space="preserve"> Pildoma užsakyto filmo atveju, nurodant užsienio filmo gamintojo pavadinimą, vieneto kodą, buveinės adresą, kontaktinius duomenis ir vadovo vardą ir pavardę.</w:t>
      </w:r>
    </w:p>
    <w:p w14:paraId="00926549" w14:textId="77777777" w:rsidR="00153D90" w:rsidRDefault="00153D90">
      <w:pPr>
        <w:pStyle w:val="Puslapioinaostekstas"/>
        <w:spacing w:after="0" w:line="240" w:lineRule="aut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A1A" w14:textId="77777777" w:rsidR="00066334" w:rsidRDefault="00D21F43">
    <w:pPr>
      <w:pStyle w:val="Antrats"/>
      <w:jc w:val="center"/>
    </w:pPr>
  </w:p>
  <w:p w14:paraId="160EEB1C" w14:textId="77777777" w:rsidR="00066334" w:rsidRDefault="00D21F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6BD"/>
    <w:multiLevelType w:val="multilevel"/>
    <w:tmpl w:val="A55AE2F0"/>
    <w:lvl w:ilvl="0">
      <w:numFmt w:val="bullet"/>
      <w:lvlText w:val="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8054542"/>
    <w:multiLevelType w:val="multilevel"/>
    <w:tmpl w:val="83A02558"/>
    <w:lvl w:ilvl="0">
      <w:numFmt w:val="bullet"/>
      <w:lvlText w:val="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09289E"/>
    <w:multiLevelType w:val="hybridMultilevel"/>
    <w:tmpl w:val="DE8C5F7E"/>
    <w:lvl w:ilvl="0" w:tplc="1AA80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2354A0"/>
    <w:multiLevelType w:val="hybridMultilevel"/>
    <w:tmpl w:val="8BB2C29E"/>
    <w:lvl w:ilvl="0" w:tplc="A61A9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90"/>
    <w:rsid w:val="00014200"/>
    <w:rsid w:val="000546C2"/>
    <w:rsid w:val="00095AEA"/>
    <w:rsid w:val="000C710D"/>
    <w:rsid w:val="000D6225"/>
    <w:rsid w:val="000E2A64"/>
    <w:rsid w:val="001264F4"/>
    <w:rsid w:val="00153D90"/>
    <w:rsid w:val="00196E56"/>
    <w:rsid w:val="00215595"/>
    <w:rsid w:val="00255A43"/>
    <w:rsid w:val="002B68FB"/>
    <w:rsid w:val="002C1D64"/>
    <w:rsid w:val="002E0203"/>
    <w:rsid w:val="0031124F"/>
    <w:rsid w:val="003874F6"/>
    <w:rsid w:val="004123D5"/>
    <w:rsid w:val="00422C56"/>
    <w:rsid w:val="00447388"/>
    <w:rsid w:val="00470FF7"/>
    <w:rsid w:val="00481644"/>
    <w:rsid w:val="004D579C"/>
    <w:rsid w:val="005D274D"/>
    <w:rsid w:val="005D5CA7"/>
    <w:rsid w:val="005E5823"/>
    <w:rsid w:val="00611CC2"/>
    <w:rsid w:val="006259A5"/>
    <w:rsid w:val="00654BD5"/>
    <w:rsid w:val="006554F6"/>
    <w:rsid w:val="00674C60"/>
    <w:rsid w:val="006C6B2D"/>
    <w:rsid w:val="00712D05"/>
    <w:rsid w:val="00732ADE"/>
    <w:rsid w:val="00732DD0"/>
    <w:rsid w:val="00733CED"/>
    <w:rsid w:val="007432BD"/>
    <w:rsid w:val="00767D89"/>
    <w:rsid w:val="00784D15"/>
    <w:rsid w:val="007876A0"/>
    <w:rsid w:val="00822715"/>
    <w:rsid w:val="00841BED"/>
    <w:rsid w:val="008B7EA3"/>
    <w:rsid w:val="00955F9F"/>
    <w:rsid w:val="00991DD6"/>
    <w:rsid w:val="009B1C5B"/>
    <w:rsid w:val="00AC0C37"/>
    <w:rsid w:val="00AE64F0"/>
    <w:rsid w:val="00B53A6B"/>
    <w:rsid w:val="00C00107"/>
    <w:rsid w:val="00C07258"/>
    <w:rsid w:val="00C3239B"/>
    <w:rsid w:val="00C635EB"/>
    <w:rsid w:val="00C932F0"/>
    <w:rsid w:val="00CB3D38"/>
    <w:rsid w:val="00CC0566"/>
    <w:rsid w:val="00D00D75"/>
    <w:rsid w:val="00D071B0"/>
    <w:rsid w:val="00D21F43"/>
    <w:rsid w:val="00D604E2"/>
    <w:rsid w:val="00D714C6"/>
    <w:rsid w:val="00DA2809"/>
    <w:rsid w:val="00E22EED"/>
    <w:rsid w:val="00E307AB"/>
    <w:rsid w:val="00E57730"/>
    <w:rsid w:val="00EE1BD2"/>
    <w:rsid w:val="00EE4711"/>
    <w:rsid w:val="00EF0EFE"/>
    <w:rsid w:val="00F0469A"/>
    <w:rsid w:val="00F10770"/>
    <w:rsid w:val="00F347F6"/>
    <w:rsid w:val="00FE3829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302F"/>
  <w15:docId w15:val="{3EB7C0BF-C280-4DC7-A715-8050C608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pPr>
      <w:ind w:left="720"/>
    </w:pPr>
    <w:rPr>
      <w:szCs w:val="20"/>
      <w:lang w:val="lt-LT" w:eastAsia="lt-LT"/>
    </w:rPr>
  </w:style>
  <w:style w:type="paragraph" w:styleId="Puslapioinaostekstas">
    <w:name w:val="footnote text"/>
    <w:basedOn w:val="prastasis"/>
    <w:pPr>
      <w:spacing w:after="200" w:line="276" w:lineRule="auto"/>
    </w:pPr>
    <w:rPr>
      <w:rFonts w:ascii="Calibri" w:eastAsia="Calibri" w:hAnsi="Calibri"/>
      <w:sz w:val="20"/>
      <w:szCs w:val="20"/>
      <w:lang w:val="lt-LT"/>
    </w:rPr>
  </w:style>
  <w:style w:type="character" w:customStyle="1" w:styleId="PuslapioinaostekstasDiagrama">
    <w:name w:val="Puslapio išnašos tekstas Diagrama"/>
    <w:basedOn w:val="Numatytasispastraiposriftas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rPr>
      <w:rFonts w:cs="Times New Roman"/>
      <w:position w:val="0"/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71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710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710D"/>
    <w:rPr>
      <w:rFonts w:ascii="Times New Roman" w:eastAsia="Times New Roman" w:hAnsi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71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710D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71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710D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7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atytasispastraiposriftas1">
    <w:name w:val="Numatytasis pastraipos šriftas1"/>
    <w:rsid w:val="00822715"/>
  </w:style>
  <w:style w:type="paragraph" w:customStyle="1" w:styleId="Sraopastraipa1">
    <w:name w:val="Sąrašo pastraipa1"/>
    <w:basedOn w:val="prastasis"/>
    <w:rsid w:val="00F347F6"/>
    <w:pPr>
      <w:suppressAutoHyphens w:val="0"/>
      <w:autoSpaceDN/>
      <w:spacing w:after="160" w:line="100" w:lineRule="atLeast"/>
      <w:ind w:left="720"/>
      <w:textAlignment w:val="auto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Vakarinaitė</dc:creator>
  <dc:description/>
  <cp:lastModifiedBy>Milda Vakarinaitė</cp:lastModifiedBy>
  <cp:revision>7</cp:revision>
  <dcterms:created xsi:type="dcterms:W3CDTF">2019-02-22T08:55:00Z</dcterms:created>
  <dcterms:modified xsi:type="dcterms:W3CDTF">2019-03-29T13:29:00Z</dcterms:modified>
</cp:coreProperties>
</file>